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E21" w14:textId="77777777" w:rsidR="006B5CE7" w:rsidRPr="00EB3B9A" w:rsidRDefault="00EB6650" w:rsidP="006B5CE7">
      <w:pPr>
        <w:widowControl w:val="0"/>
        <w:kinsoku w:val="0"/>
        <w:spacing w:after="120"/>
        <w:ind w:right="72"/>
        <w:jc w:val="center"/>
        <w:rPr>
          <w:rFonts w:ascii="Calibri" w:hAnsi="Calibri" w:cs="Calibri"/>
        </w:rPr>
      </w:pPr>
      <w:r w:rsidRPr="00EB3B9A">
        <w:rPr>
          <w:rFonts w:ascii="Calibri" w:hAnsi="Calibri" w:cs="Calibri"/>
          <w:b/>
          <w:bCs/>
          <w:spacing w:val="-3"/>
        </w:rPr>
        <w:t>Röntgenuntersuchung auf Ellenbogendysplasie (ED) und sekundäre Diagnosen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75"/>
        <w:gridCol w:w="284"/>
        <w:gridCol w:w="410"/>
        <w:gridCol w:w="2567"/>
        <w:gridCol w:w="4110"/>
      </w:tblGrid>
      <w:tr w:rsidR="00A81EC8" w:rsidRPr="00C9249E" w14:paraId="3341B16A" w14:textId="77777777" w:rsidTr="00E41DFC">
        <w:trPr>
          <w:trHeight w:hRule="exact" w:val="454"/>
        </w:trPr>
        <w:tc>
          <w:tcPr>
            <w:tcW w:w="9747" w:type="dxa"/>
            <w:gridSpan w:val="6"/>
            <w:vAlign w:val="center"/>
          </w:tcPr>
          <w:p w14:paraId="27E264CC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>Besitzer</w:t>
            </w:r>
          </w:p>
        </w:tc>
      </w:tr>
      <w:tr w:rsidR="00A81EC8" w:rsidRPr="00C9249E" w14:paraId="031B6AE2" w14:textId="77777777" w:rsidTr="00E41DFC">
        <w:trPr>
          <w:trHeight w:hRule="exact" w:val="454"/>
        </w:trPr>
        <w:tc>
          <w:tcPr>
            <w:tcW w:w="9747" w:type="dxa"/>
            <w:gridSpan w:val="6"/>
            <w:vAlign w:val="center"/>
          </w:tcPr>
          <w:p w14:paraId="7A3FF809" w14:textId="77777777" w:rsidR="00A81EC8" w:rsidRPr="00C9249E" w:rsidRDefault="00930F5A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</w:t>
            </w:r>
            <w:r w:rsidRPr="00491A23">
              <w:rPr>
                <w:rFonts w:ascii="Arial" w:hAnsi="Arial" w:cs="Arial"/>
                <w:sz w:val="18"/>
                <w:szCs w:val="18"/>
              </w:rPr>
              <w:t>ß</w:t>
            </w:r>
            <w:r w:rsidR="00A81EC8" w:rsidRPr="00C9249E">
              <w:rPr>
                <w:rFonts w:ascii="Arial" w:hAnsi="Arial" w:cs="Arial"/>
                <w:sz w:val="18"/>
                <w:szCs w:val="18"/>
              </w:rPr>
              <w:t>e</w:t>
            </w:r>
          </w:p>
        </w:tc>
      </w:tr>
      <w:tr w:rsidR="00491A23" w:rsidRPr="00C9249E" w14:paraId="5522EA03" w14:textId="77777777" w:rsidTr="00491A23">
        <w:trPr>
          <w:trHeight w:hRule="exact" w:val="454"/>
        </w:trPr>
        <w:tc>
          <w:tcPr>
            <w:tcW w:w="2660" w:type="dxa"/>
            <w:gridSpan w:val="3"/>
            <w:vAlign w:val="center"/>
          </w:tcPr>
          <w:p w14:paraId="4DE00C15" w14:textId="77777777" w:rsidR="00491A23" w:rsidRPr="00C9249E" w:rsidRDefault="00491A23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</w:t>
            </w:r>
          </w:p>
        </w:tc>
        <w:tc>
          <w:tcPr>
            <w:tcW w:w="7087" w:type="dxa"/>
            <w:gridSpan w:val="3"/>
            <w:vAlign w:val="center"/>
          </w:tcPr>
          <w:p w14:paraId="273C7360" w14:textId="77777777" w:rsidR="00491A23" w:rsidRPr="00C9249E" w:rsidRDefault="00491A23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</w:tc>
      </w:tr>
      <w:tr w:rsidR="00A81EC8" w:rsidRPr="00C9249E" w14:paraId="51486889" w14:textId="77777777" w:rsidTr="00E41DFC">
        <w:trPr>
          <w:trHeight w:hRule="exact" w:val="454"/>
        </w:trPr>
        <w:tc>
          <w:tcPr>
            <w:tcW w:w="1101" w:type="dxa"/>
            <w:vAlign w:val="center"/>
          </w:tcPr>
          <w:p w14:paraId="37786183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 xml:space="preserve">Rüde </w:t>
            </w:r>
            <w:r w:rsidR="002259EE" w:rsidRPr="00C9249E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C9249E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F6437E">
              <w:rPr>
                <w:rFonts w:ascii="Arial" w:hAnsi="Arial" w:cs="Arial"/>
                <w:sz w:val="32"/>
                <w:szCs w:val="32"/>
              </w:rPr>
            </w:r>
            <w:r w:rsidR="00F6437E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2259EE" w:rsidRPr="00C9249E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1275" w:type="dxa"/>
            <w:vAlign w:val="center"/>
          </w:tcPr>
          <w:p w14:paraId="2041B210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 xml:space="preserve">Hündin </w:t>
            </w:r>
            <w:r w:rsidR="002259EE" w:rsidRPr="00C9249E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C9249E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F6437E">
              <w:rPr>
                <w:rFonts w:ascii="Arial" w:hAnsi="Arial" w:cs="Arial"/>
                <w:sz w:val="32"/>
                <w:szCs w:val="32"/>
              </w:rPr>
            </w:r>
            <w:r w:rsidR="00F6437E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="002259EE" w:rsidRPr="00C9249E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7371" w:type="dxa"/>
            <w:gridSpan w:val="4"/>
            <w:vAlign w:val="center"/>
          </w:tcPr>
          <w:p w14:paraId="1358D0A1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</w:tr>
      <w:tr w:rsidR="00A81EC8" w:rsidRPr="00C9249E" w14:paraId="53599DDC" w14:textId="77777777" w:rsidTr="00E41DFC">
        <w:trPr>
          <w:trHeight w:hRule="exact" w:val="454"/>
        </w:trPr>
        <w:tc>
          <w:tcPr>
            <w:tcW w:w="3070" w:type="dxa"/>
            <w:gridSpan w:val="4"/>
            <w:vAlign w:val="center"/>
          </w:tcPr>
          <w:p w14:paraId="61DF2483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>gew. am:</w:t>
            </w:r>
          </w:p>
        </w:tc>
        <w:tc>
          <w:tcPr>
            <w:tcW w:w="2567" w:type="dxa"/>
            <w:vAlign w:val="center"/>
          </w:tcPr>
          <w:p w14:paraId="4888A023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>BZB</w:t>
            </w:r>
          </w:p>
        </w:tc>
        <w:tc>
          <w:tcPr>
            <w:tcW w:w="4110" w:type="dxa"/>
            <w:vAlign w:val="center"/>
          </w:tcPr>
          <w:p w14:paraId="3C7443CB" w14:textId="77777777" w:rsidR="00A81EC8" w:rsidRPr="00C9249E" w:rsidRDefault="00A81EC8" w:rsidP="00C924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9249E">
              <w:rPr>
                <w:rFonts w:ascii="Arial" w:hAnsi="Arial" w:cs="Arial"/>
                <w:sz w:val="18"/>
                <w:szCs w:val="18"/>
              </w:rPr>
              <w:t>Chipnummer</w:t>
            </w:r>
          </w:p>
        </w:tc>
      </w:tr>
    </w:tbl>
    <w:p w14:paraId="3009D5F7" w14:textId="77777777" w:rsidR="002D40F5" w:rsidRPr="002D40F5" w:rsidRDefault="002D40F5" w:rsidP="00EB3B9A">
      <w:pPr>
        <w:pStyle w:val="berschrift1"/>
        <w:rPr>
          <w:sz w:val="6"/>
          <w:szCs w:val="6"/>
        </w:rPr>
      </w:pPr>
    </w:p>
    <w:p w14:paraId="046244CB" w14:textId="77777777" w:rsidR="00EB6650" w:rsidRPr="00D03295" w:rsidRDefault="00EB6650" w:rsidP="00EB3B9A">
      <w:pPr>
        <w:pStyle w:val="berschrift1"/>
        <w:rPr>
          <w:sz w:val="18"/>
          <w:szCs w:val="18"/>
        </w:rPr>
      </w:pPr>
      <w:r w:rsidRPr="00D03295">
        <w:rPr>
          <w:sz w:val="18"/>
          <w:szCs w:val="18"/>
        </w:rPr>
        <w:t>Bestätigung des Tierarztes:</w:t>
      </w:r>
    </w:p>
    <w:p w14:paraId="48F5CDFA" w14:textId="77777777" w:rsidR="00EB6650" w:rsidRPr="00D03295" w:rsidRDefault="00D91470" w:rsidP="00A97BB9">
      <w:pPr>
        <w:pStyle w:val="berschrift1"/>
        <w:rPr>
          <w:b w:val="0"/>
          <w:sz w:val="18"/>
          <w:szCs w:val="18"/>
        </w:rPr>
      </w:pPr>
      <w:r w:rsidRPr="00D03295">
        <w:rPr>
          <w:b w:val="0"/>
          <w:sz w:val="18"/>
          <w:szCs w:val="18"/>
        </w:rPr>
        <w:t>Die A</w:t>
      </w:r>
      <w:r w:rsidR="00A97BB9" w:rsidRPr="00D03295">
        <w:rPr>
          <w:b w:val="0"/>
          <w:sz w:val="18"/>
          <w:szCs w:val="18"/>
        </w:rPr>
        <w:t>hnentafel wurde vor der A</w:t>
      </w:r>
      <w:r w:rsidRPr="00D03295">
        <w:rPr>
          <w:b w:val="0"/>
          <w:sz w:val="18"/>
          <w:szCs w:val="18"/>
        </w:rPr>
        <w:t>ufnahme vorgelegt</w:t>
      </w:r>
      <w:r w:rsidR="00491A23" w:rsidRPr="00D03295">
        <w:rPr>
          <w:b w:val="0"/>
          <w:sz w:val="18"/>
          <w:szCs w:val="18"/>
        </w:rPr>
        <w:t>.</w:t>
      </w:r>
      <w:r w:rsidR="00A97BB9" w:rsidRPr="00D03295">
        <w:rPr>
          <w:b w:val="0"/>
          <w:sz w:val="18"/>
          <w:szCs w:val="18"/>
        </w:rPr>
        <w:t xml:space="preserve"> </w:t>
      </w:r>
      <w:r w:rsidR="00EB3B9A" w:rsidRPr="00D03295">
        <w:rPr>
          <w:b w:val="0"/>
          <w:sz w:val="18"/>
          <w:szCs w:val="18"/>
        </w:rPr>
        <w:t>Di</w:t>
      </w:r>
      <w:r w:rsidRPr="00D03295">
        <w:rPr>
          <w:b w:val="0"/>
          <w:sz w:val="18"/>
          <w:szCs w:val="18"/>
        </w:rPr>
        <w:t>e Chipnummer wurde anhand der Ahnentafel überprüft</w:t>
      </w:r>
      <w:r w:rsidR="00491A23" w:rsidRPr="00D03295">
        <w:rPr>
          <w:b w:val="0"/>
          <w:sz w:val="18"/>
          <w:szCs w:val="18"/>
        </w:rPr>
        <w:t>.</w:t>
      </w:r>
    </w:p>
    <w:p w14:paraId="18EBCC6F" w14:textId="77777777" w:rsidR="00A97BB9" w:rsidRPr="00D03295" w:rsidRDefault="00A97BB9" w:rsidP="00A97BB9">
      <w:pPr>
        <w:pStyle w:val="berschrift1"/>
        <w:rPr>
          <w:b w:val="0"/>
          <w:sz w:val="18"/>
          <w:szCs w:val="18"/>
        </w:rPr>
      </w:pPr>
      <w:r w:rsidRPr="00D03295">
        <w:rPr>
          <w:b w:val="0"/>
          <w:sz w:val="18"/>
          <w:szCs w:val="18"/>
        </w:rPr>
        <w:t>Die Röntgenaufnahmen werden mit Einsendung Eigentum des Zuchtvereins. Der Röntgentierarzt ist mit der Veröffentlichung aller Daten und Ergebnisse einverstanden.</w:t>
      </w:r>
    </w:p>
    <w:p w14:paraId="290E8548" w14:textId="77777777" w:rsidR="00A97BB9" w:rsidRPr="00D03295" w:rsidRDefault="00A97BB9" w:rsidP="00A97BB9">
      <w:pPr>
        <w:rPr>
          <w:sz w:val="18"/>
          <w:szCs w:val="18"/>
          <w:lang w:eastAsia="de-DE"/>
        </w:rPr>
      </w:pPr>
    </w:p>
    <w:p w14:paraId="2D1BF585" w14:textId="77777777" w:rsidR="000A246B" w:rsidRDefault="00A97BB9" w:rsidP="006B2B40">
      <w:pPr>
        <w:pBdr>
          <w:bottom w:val="single" w:sz="4" w:space="1" w:color="auto"/>
        </w:pBdr>
        <w:ind w:left="-142" w:right="-56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</w:t>
      </w:r>
      <w:r w:rsidR="000A246B" w:rsidRPr="006B2B40">
        <w:rPr>
          <w:rFonts w:ascii="Arial" w:hAnsi="Arial" w:cs="Arial"/>
          <w:b/>
          <w:sz w:val="16"/>
          <w:szCs w:val="16"/>
        </w:rPr>
        <w:t>Datum</w:t>
      </w:r>
      <w:r w:rsidR="00D91470" w:rsidRPr="006B2B40">
        <w:rPr>
          <w:rFonts w:ascii="Arial" w:hAnsi="Arial" w:cs="Arial"/>
          <w:b/>
          <w:sz w:val="16"/>
          <w:szCs w:val="16"/>
        </w:rPr>
        <w:t xml:space="preserve"> der Aufnahme</w:t>
      </w:r>
      <w:r w:rsidR="0008096F" w:rsidRPr="006B2B40">
        <w:rPr>
          <w:rFonts w:ascii="Arial" w:hAnsi="Arial" w:cs="Arial"/>
          <w:b/>
          <w:sz w:val="20"/>
          <w:szCs w:val="20"/>
        </w:rPr>
        <w:t xml:space="preserve">      </w:t>
      </w:r>
      <w:r w:rsidRPr="006B2B40">
        <w:rPr>
          <w:rFonts w:ascii="Arial" w:hAnsi="Arial" w:cs="Arial"/>
          <w:b/>
          <w:sz w:val="20"/>
          <w:szCs w:val="20"/>
        </w:rPr>
        <w:tab/>
      </w:r>
      <w:r w:rsidRPr="006B2B40">
        <w:rPr>
          <w:rFonts w:ascii="Arial" w:hAnsi="Arial" w:cs="Arial"/>
          <w:b/>
          <w:sz w:val="20"/>
          <w:szCs w:val="20"/>
        </w:rPr>
        <w:tab/>
      </w:r>
      <w:r w:rsidRPr="006B2B40">
        <w:rPr>
          <w:rFonts w:ascii="Arial" w:hAnsi="Arial" w:cs="Arial"/>
          <w:b/>
          <w:sz w:val="20"/>
          <w:szCs w:val="20"/>
        </w:rPr>
        <w:tab/>
      </w:r>
      <w:r w:rsidRPr="006B2B40">
        <w:rPr>
          <w:rFonts w:ascii="Arial" w:hAnsi="Arial" w:cs="Arial"/>
          <w:b/>
          <w:sz w:val="20"/>
          <w:szCs w:val="20"/>
        </w:rPr>
        <w:tab/>
      </w:r>
      <w:r w:rsidRPr="006B2B40">
        <w:rPr>
          <w:rFonts w:ascii="Arial" w:hAnsi="Arial" w:cs="Arial"/>
          <w:b/>
          <w:sz w:val="20"/>
          <w:szCs w:val="20"/>
        </w:rPr>
        <w:tab/>
      </w:r>
      <w:r w:rsidRPr="006B2B40">
        <w:rPr>
          <w:rFonts w:ascii="Arial" w:hAnsi="Arial" w:cs="Arial"/>
          <w:b/>
          <w:sz w:val="20"/>
          <w:szCs w:val="20"/>
        </w:rPr>
        <w:tab/>
      </w:r>
      <w:r w:rsidRPr="006B2B40">
        <w:rPr>
          <w:rFonts w:ascii="Arial" w:hAnsi="Arial" w:cs="Arial"/>
          <w:b/>
          <w:sz w:val="20"/>
          <w:szCs w:val="20"/>
        </w:rPr>
        <w:tab/>
      </w:r>
      <w:r w:rsidR="000A246B" w:rsidRPr="006B2B40">
        <w:rPr>
          <w:rFonts w:ascii="Arial" w:hAnsi="Arial" w:cs="Arial"/>
          <w:b/>
          <w:sz w:val="16"/>
          <w:szCs w:val="16"/>
        </w:rPr>
        <w:t>Unterschrift mit Stempel des Tierarztes</w:t>
      </w:r>
    </w:p>
    <w:p w14:paraId="24A6CB68" w14:textId="77777777" w:rsidR="006B2B40" w:rsidRPr="006B2B40" w:rsidRDefault="006B2B40" w:rsidP="007A71F2">
      <w:pPr>
        <w:pStyle w:val="berschrift1"/>
        <w:rPr>
          <w:sz w:val="6"/>
          <w:szCs w:val="6"/>
        </w:rPr>
      </w:pPr>
    </w:p>
    <w:p w14:paraId="2DD61153" w14:textId="77777777" w:rsidR="007A71F2" w:rsidRPr="00D03295" w:rsidRDefault="007A71F2" w:rsidP="007A71F2">
      <w:pPr>
        <w:pStyle w:val="berschrift1"/>
        <w:rPr>
          <w:sz w:val="18"/>
          <w:szCs w:val="18"/>
        </w:rPr>
      </w:pPr>
      <w:r w:rsidRPr="00D03295">
        <w:rPr>
          <w:sz w:val="18"/>
          <w:szCs w:val="18"/>
        </w:rPr>
        <w:t>Bestätigung des Besitzers/Eigentümers:</w:t>
      </w:r>
    </w:p>
    <w:p w14:paraId="08636E01" w14:textId="77777777" w:rsidR="007A71F2" w:rsidRPr="00D03295" w:rsidRDefault="007A71F2" w:rsidP="00A02FC8">
      <w:pPr>
        <w:ind w:right="-569"/>
        <w:rPr>
          <w:rFonts w:ascii="Arial" w:hAnsi="Arial" w:cs="Arial"/>
          <w:sz w:val="18"/>
          <w:szCs w:val="18"/>
        </w:rPr>
      </w:pPr>
      <w:r w:rsidRPr="00D03295">
        <w:rPr>
          <w:rFonts w:ascii="Arial" w:hAnsi="Arial" w:cs="Arial"/>
          <w:sz w:val="18"/>
          <w:szCs w:val="18"/>
        </w:rPr>
        <w:t>Die Röntgenaufnahmen des obengenannten Hundes werden mit Einsendung Eigentum des Zuchtvereins. Der Eigentümer/Besitzer bestätigt mit seiner Unterschrift die Identität des geröntgten Hundes und ist mit der Veröffentlichung aller Daten und Ergebnisse einverstanden. Weiterhin versichert der Eigentümer/Besitzer</w:t>
      </w:r>
      <w:r w:rsidR="003A7B09" w:rsidRPr="00D03295">
        <w:rPr>
          <w:rFonts w:ascii="Arial" w:hAnsi="Arial" w:cs="Arial"/>
          <w:sz w:val="18"/>
          <w:szCs w:val="18"/>
        </w:rPr>
        <w:t>,</w:t>
      </w:r>
      <w:r w:rsidRPr="00D03295">
        <w:rPr>
          <w:rFonts w:ascii="Arial" w:hAnsi="Arial" w:cs="Arial"/>
          <w:sz w:val="18"/>
          <w:szCs w:val="18"/>
        </w:rPr>
        <w:t xml:space="preserve"> dass bei dem obengenannten Hund bisher keine Operationen oder Manipulationen vorgenommen wurden, die geeignet sind, die Darstellung der Gelenke zu beeinflussen</w:t>
      </w:r>
      <w:r w:rsidR="00A02FC8" w:rsidRPr="00D03295">
        <w:rPr>
          <w:rFonts w:ascii="Arial" w:hAnsi="Arial" w:cs="Arial"/>
          <w:sz w:val="18"/>
          <w:szCs w:val="18"/>
        </w:rPr>
        <w:t>.</w:t>
      </w:r>
    </w:p>
    <w:p w14:paraId="697FCF76" w14:textId="77777777" w:rsidR="00D03295" w:rsidRPr="00D03295" w:rsidRDefault="00D03295" w:rsidP="00D03295">
      <w:pPr>
        <w:ind w:right="-569"/>
        <w:rPr>
          <w:rFonts w:ascii="Arial" w:hAnsi="Arial" w:cs="Arial"/>
          <w:sz w:val="18"/>
          <w:szCs w:val="18"/>
        </w:rPr>
      </w:pPr>
      <w:r w:rsidRPr="00D03295">
        <w:rPr>
          <w:rFonts w:ascii="Arial" w:hAnsi="Arial" w:cs="Arial"/>
          <w:b/>
          <w:sz w:val="18"/>
          <w:szCs w:val="18"/>
        </w:rPr>
        <w:t>Datenschutz:</w:t>
      </w:r>
      <w:r w:rsidRPr="00D03295">
        <w:rPr>
          <w:rFonts w:ascii="Arial" w:hAnsi="Arial" w:cs="Arial"/>
          <w:sz w:val="18"/>
          <w:szCs w:val="18"/>
        </w:rPr>
        <w:t xml:space="preserve"> Der </w:t>
      </w:r>
      <w:r w:rsidRPr="007B7E6A">
        <w:rPr>
          <w:rFonts w:ascii="Arial" w:hAnsi="Arial" w:cs="Arial"/>
          <w:sz w:val="18"/>
          <w:szCs w:val="18"/>
        </w:rPr>
        <w:t>St. Bernhards</w:t>
      </w:r>
      <w:r w:rsidR="00775D31" w:rsidRPr="007B7E6A">
        <w:rPr>
          <w:rFonts w:ascii="Arial" w:hAnsi="Arial" w:cs="Arial"/>
          <w:sz w:val="18"/>
          <w:szCs w:val="18"/>
        </w:rPr>
        <w:t>-K</w:t>
      </w:r>
      <w:r w:rsidRPr="007B7E6A">
        <w:rPr>
          <w:rFonts w:ascii="Arial" w:hAnsi="Arial" w:cs="Arial"/>
          <w:sz w:val="18"/>
          <w:szCs w:val="18"/>
        </w:rPr>
        <w:t xml:space="preserve">lub </w:t>
      </w:r>
      <w:r w:rsidR="00775D31" w:rsidRPr="007B7E6A">
        <w:rPr>
          <w:rFonts w:ascii="Arial" w:hAnsi="Arial" w:cs="Arial"/>
          <w:sz w:val="18"/>
          <w:szCs w:val="18"/>
        </w:rPr>
        <w:t>e. V.</w:t>
      </w:r>
      <w:r w:rsidR="00775D31" w:rsidRPr="00775D31">
        <w:rPr>
          <w:rFonts w:ascii="Arial" w:hAnsi="Arial" w:cs="Arial"/>
          <w:color w:val="FF0000"/>
          <w:sz w:val="18"/>
          <w:szCs w:val="18"/>
        </w:rPr>
        <w:t xml:space="preserve"> </w:t>
      </w:r>
      <w:r w:rsidRPr="00D03295">
        <w:rPr>
          <w:rFonts w:ascii="Arial" w:hAnsi="Arial" w:cs="Arial"/>
          <w:sz w:val="18"/>
          <w:szCs w:val="18"/>
        </w:rPr>
        <w:t xml:space="preserve">erhebt, verarbeitet und nutzt personenbezogene Daten für interne Vereinszwecke. Dies erfolgt auf Grundlage von Art. 6 Abs. 1 </w:t>
      </w:r>
      <w:proofErr w:type="spellStart"/>
      <w:r w:rsidRPr="00D03295">
        <w:rPr>
          <w:rFonts w:ascii="Arial" w:hAnsi="Arial" w:cs="Arial"/>
          <w:sz w:val="18"/>
          <w:szCs w:val="18"/>
        </w:rPr>
        <w:t>lit</w:t>
      </w:r>
      <w:proofErr w:type="spellEnd"/>
      <w:r w:rsidRPr="00D03295">
        <w:rPr>
          <w:rFonts w:ascii="Arial" w:hAnsi="Arial" w:cs="Arial"/>
          <w:sz w:val="18"/>
          <w:szCs w:val="18"/>
        </w:rPr>
        <w:t>. b DSGVO, der die Verarbeitung von Daten zur Erfüllung eines Vertrags oder vorvertraglicher Maßnahmen gestattet. Eigenhändige Unterschrift erforderlich.</w:t>
      </w:r>
    </w:p>
    <w:p w14:paraId="6746DD6C" w14:textId="77777777" w:rsidR="00D03295" w:rsidRPr="00D03295" w:rsidRDefault="00D03295" w:rsidP="00A02FC8">
      <w:pPr>
        <w:ind w:right="-569"/>
        <w:rPr>
          <w:rFonts w:ascii="Arial" w:hAnsi="Arial" w:cs="Arial"/>
          <w:sz w:val="18"/>
          <w:szCs w:val="18"/>
        </w:rPr>
      </w:pPr>
    </w:p>
    <w:p w14:paraId="24A9663B" w14:textId="77777777" w:rsidR="00A02FC8" w:rsidRPr="006B2B40" w:rsidRDefault="00A02FC8" w:rsidP="00A02FC8">
      <w:pPr>
        <w:ind w:left="-142" w:right="-569"/>
        <w:rPr>
          <w:rFonts w:ascii="Arial" w:hAnsi="Arial" w:cs="Arial"/>
          <w:sz w:val="16"/>
          <w:szCs w:val="16"/>
        </w:rPr>
      </w:pPr>
    </w:p>
    <w:p w14:paraId="11C3B1CA" w14:textId="77777777" w:rsidR="007A71F2" w:rsidRPr="00A02FC8" w:rsidRDefault="006B2B40" w:rsidP="00A02FC8">
      <w:pPr>
        <w:ind w:right="-569"/>
        <w:rPr>
          <w:rFonts w:ascii="Arial" w:hAnsi="Arial" w:cs="Arial"/>
          <w:b/>
          <w:sz w:val="16"/>
          <w:szCs w:val="16"/>
        </w:rPr>
      </w:pPr>
      <w:r w:rsidRPr="00A02FC8">
        <w:rPr>
          <w:rFonts w:ascii="Arial" w:hAnsi="Arial" w:cs="Arial"/>
          <w:b/>
          <w:sz w:val="16"/>
          <w:szCs w:val="16"/>
        </w:rPr>
        <w:t>Unterschrift des Besitzers</w:t>
      </w:r>
      <w:r w:rsidR="00A02FC8">
        <w:rPr>
          <w:rFonts w:ascii="Arial" w:hAnsi="Arial" w:cs="Arial"/>
          <w:b/>
          <w:sz w:val="16"/>
          <w:szCs w:val="16"/>
        </w:rPr>
        <w:t>:</w:t>
      </w:r>
    </w:p>
    <w:p w14:paraId="1B884962" w14:textId="77777777" w:rsidR="00EB6650" w:rsidRDefault="002507B7" w:rsidP="00A02FC8">
      <w:pPr>
        <w:pBdr>
          <w:top w:val="single" w:sz="4" w:space="1" w:color="auto"/>
        </w:pBdr>
        <w:ind w:left="-142" w:right="-56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35BDE" wp14:editId="22F800E8">
                <wp:simplePos x="0" y="0"/>
                <wp:positionH relativeFrom="column">
                  <wp:posOffset>-69850</wp:posOffset>
                </wp:positionH>
                <wp:positionV relativeFrom="paragraph">
                  <wp:posOffset>76200</wp:posOffset>
                </wp:positionV>
                <wp:extent cx="3139440" cy="3112770"/>
                <wp:effectExtent l="11430" t="7620" r="11430" b="1333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311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F4434" w14:textId="77777777" w:rsidR="00D91470" w:rsidRPr="00E9068C" w:rsidRDefault="00E9068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E9068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Hinweise für den Röntgenarzt:</w:t>
                            </w:r>
                          </w:p>
                          <w:p w14:paraId="78E86610" w14:textId="77777777" w:rsidR="00E9068C" w:rsidRDefault="00E906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1.)</w:t>
                            </w:r>
                            <w:r w:rsidR="00516E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Die Röntgenuntersuchung der Ellenbogengelenke sollte   zwischen den 15. u. 18. Lebensmonat durchgeführt werden. D.h. in der Regel im Zusammenhang </w:t>
                            </w:r>
                            <w:r w:rsidR="00E41D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it der HD-Untersuchung.</w:t>
                            </w:r>
                          </w:p>
                          <w:p w14:paraId="06A07897" w14:textId="77777777" w:rsidR="00EB3B9A" w:rsidRPr="00EB3B9A" w:rsidRDefault="00EB3B9A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553EE73C" w14:textId="25B6F118" w:rsidR="00E9068C" w:rsidRDefault="00E906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2.) Bei klinischen Beschwerden kann eine Untersuchung auch erheblich früher durchgeführt werden. Ein negativer Befund erfordert dann allerding</w:t>
                            </w:r>
                            <w:r w:rsidR="00E41D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eine spätere Nachuntersuchung wie unter 1.</w:t>
                            </w:r>
                          </w:p>
                          <w:p w14:paraId="6939D358" w14:textId="77777777" w:rsidR="00EB3B9A" w:rsidRPr="00EB3B9A" w:rsidRDefault="00EB3B9A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6A6DBC0B" w14:textId="77777777" w:rsidR="00E9068C" w:rsidRDefault="002629B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="00E9068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.) Es müssen Röntgenaufnahmen von beiden Ellenbogen gefertigt werden.</w:t>
                            </w:r>
                          </w:p>
                          <w:p w14:paraId="0ED3F37A" w14:textId="77777777" w:rsidR="00E41DFC" w:rsidRPr="00E41DFC" w:rsidRDefault="00E41DFC">
                            <w:pPr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74303DFF" w14:textId="77777777" w:rsidR="002629BC" w:rsidRDefault="002629BC" w:rsidP="00516E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4.)</w:t>
                            </w:r>
                            <w:r w:rsidR="00516E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Die Röntgenaufnahmen müssen von hoher techn. Qualität sein, damit auch Ansätze von Osteophyten und Sklerosierungen erkennbar </w:t>
                            </w:r>
                            <w:r w:rsidR="00A52CD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sind. Dazu sollten die Gelenke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direkt auf die Röntgenplatte oder den Einzelpackfilm gelagert werden.</w:t>
                            </w:r>
                          </w:p>
                          <w:p w14:paraId="79C7660E" w14:textId="77777777" w:rsidR="002629BC" w:rsidRDefault="00516E90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-OHNE RASTER</w:t>
                            </w:r>
                            <w:r w:rsidR="002629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71A32231" w14:textId="77777777" w:rsidR="00EB3B9A" w:rsidRPr="00EB3B9A" w:rsidRDefault="00EB3B9A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1A639C6D" w14:textId="77777777" w:rsidR="002629BC" w:rsidRPr="002629BC" w:rsidRDefault="002629BC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5.)</w:t>
                            </w:r>
                            <w:r w:rsidR="00516E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1DFC" w:rsidRPr="002629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Kennzeichnung</w:t>
                            </w:r>
                            <w:r w:rsidRPr="002629BC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der Röntgenaufnahmen:</w:t>
                            </w:r>
                          </w:p>
                          <w:p w14:paraId="7A74C75A" w14:textId="77777777" w:rsidR="002629BC" w:rsidRDefault="002629BC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a) Name </w:t>
                            </w:r>
                            <w:r w:rsidR="00C423D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 Besitzers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des Hundes</w:t>
                            </w:r>
                          </w:p>
                          <w:p w14:paraId="6D10CC04" w14:textId="77777777" w:rsidR="002629BC" w:rsidRDefault="002629BC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b)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Wurftag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Zuchtbuchnummer</w:t>
                            </w:r>
                          </w:p>
                          <w:p w14:paraId="386FAD44" w14:textId="77777777" w:rsidR="002629BC" w:rsidRDefault="002629BC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c) Datum der </w:t>
                            </w:r>
                            <w:r w:rsidR="00E41DF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Aufnahme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und Seitenmarkierungen</w:t>
                            </w:r>
                          </w:p>
                          <w:p w14:paraId="2F56CE44" w14:textId="77777777" w:rsidR="00516E90" w:rsidRDefault="00516E90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033C1E6" w14:textId="77777777" w:rsidR="00516E90" w:rsidRPr="00516E90" w:rsidRDefault="00516E90" w:rsidP="00516E90">
                            <w:pP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6.) </w:t>
                            </w:r>
                            <w:r w:rsidRPr="00516E9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Digitale Aufnahmen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 xml:space="preserve">sollten online über das Portal </w:t>
                            </w:r>
                            <w:r w:rsidRPr="00516E90"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  <w:t>der GRSK (myvestXL.com) eingereicht oder können als Ausdruck vorgelegt werden. Sollte in Ausnahmefällen nur die Einsendung auf CD möglich sein, wird die doppelte Auswertungsgebühr fällig.</w:t>
                            </w:r>
                          </w:p>
                          <w:p w14:paraId="4CA25B10" w14:textId="77777777" w:rsidR="00516E90" w:rsidRPr="00E9068C" w:rsidRDefault="00516E90" w:rsidP="002629BC">
                            <w:pPr>
                              <w:tabs>
                                <w:tab w:val="left" w:pos="3828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35BD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.5pt;margin-top:6pt;width:247.2pt;height:24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">
                <v:textbox>
                  <w:txbxContent>
                    <w:p w14:paraId="41FF4434" w14:textId="77777777" w:rsidR="00D91470" w:rsidRPr="00E9068C" w:rsidRDefault="00E9068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E9068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Hinweise für den Röntgenarzt:</w:t>
                      </w:r>
                    </w:p>
                    <w:p w14:paraId="78E86610" w14:textId="77777777" w:rsidR="00E9068C" w:rsidRDefault="00E9068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1.)</w:t>
                      </w:r>
                      <w:r w:rsidR="00516E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Die Röntgenuntersuchung der Ellenbogengelenke sollte   zwischen den 15. u. 18. Lebensmonat durchgeführt werden. D.h. in der Regel im Zusammenhang </w:t>
                      </w:r>
                      <w:r w:rsidR="00E41DFC">
                        <w:rPr>
                          <w:rFonts w:ascii="Arial" w:hAnsi="Arial" w:cs="Arial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it der HD-Untersuchung.</w:t>
                      </w:r>
                    </w:p>
                    <w:p w14:paraId="06A07897" w14:textId="77777777" w:rsidR="00EB3B9A" w:rsidRPr="00EB3B9A" w:rsidRDefault="00EB3B9A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553EE73C" w14:textId="25B6F118" w:rsidR="00E9068C" w:rsidRDefault="00E9068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2.) Bei klinischen Beschwerden kann eine Untersuchung auch erheblich früher durchgeführt werden. Ein negativer Befund erfordert dann allerding</w:t>
                      </w:r>
                      <w:r w:rsidR="00E41DFC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eine spätere Nachuntersuchung wie unter 1.</w:t>
                      </w:r>
                    </w:p>
                    <w:p w14:paraId="6939D358" w14:textId="77777777" w:rsidR="00EB3B9A" w:rsidRPr="00EB3B9A" w:rsidRDefault="00EB3B9A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6A6DBC0B" w14:textId="77777777" w:rsidR="00E9068C" w:rsidRDefault="002629B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="00E9068C">
                        <w:rPr>
                          <w:rFonts w:ascii="Arial" w:hAnsi="Arial" w:cs="Arial"/>
                          <w:sz w:val="16"/>
                          <w:szCs w:val="16"/>
                        </w:rPr>
                        <w:t>.) Es müssen Röntgenaufnahmen von beiden Ellenbogen gefertigt werden.</w:t>
                      </w:r>
                    </w:p>
                    <w:p w14:paraId="0ED3F37A" w14:textId="77777777" w:rsidR="00E41DFC" w:rsidRPr="00E41DFC" w:rsidRDefault="00E41DFC">
                      <w:pPr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74303DFF" w14:textId="77777777" w:rsidR="002629BC" w:rsidRDefault="002629BC" w:rsidP="00516E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4.)</w:t>
                      </w:r>
                      <w:r w:rsidR="00516E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Die Röntgenaufnahmen müssen von hoher techn. Qualität sein, damit auch Ansätze von Osteophyten und Sklerosierungen erkennbar </w:t>
                      </w:r>
                      <w:r w:rsidR="00A52CD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sind. Dazu sollten die Gelenke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direkt auf die Röntgenplatte oder den Einzelpackfilm gelagert werden.</w:t>
                      </w:r>
                    </w:p>
                    <w:p w14:paraId="79C7660E" w14:textId="77777777" w:rsidR="002629BC" w:rsidRDefault="00516E90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-OHNE RASTER</w:t>
                      </w:r>
                      <w:r w:rsidR="002629BC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</w:p>
                    <w:p w14:paraId="71A32231" w14:textId="77777777" w:rsidR="00EB3B9A" w:rsidRPr="00EB3B9A" w:rsidRDefault="00EB3B9A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1A639C6D" w14:textId="77777777" w:rsidR="002629BC" w:rsidRPr="002629BC" w:rsidRDefault="002629BC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5.)</w:t>
                      </w:r>
                      <w:r w:rsidR="00516E9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E41DFC" w:rsidRPr="002629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Kennzeichnung</w:t>
                      </w:r>
                      <w:r w:rsidRPr="002629BC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der Röntgenaufnahmen:</w:t>
                      </w:r>
                    </w:p>
                    <w:p w14:paraId="7A74C75A" w14:textId="77777777" w:rsidR="002629BC" w:rsidRDefault="002629BC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a) Name </w:t>
                      </w:r>
                      <w:r w:rsidR="00C423D3">
                        <w:rPr>
                          <w:rFonts w:ascii="Arial" w:hAnsi="Arial" w:cs="Arial"/>
                          <w:sz w:val="16"/>
                          <w:szCs w:val="16"/>
                        </w:rPr>
                        <w:t>des Besitzers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des Hundes</w:t>
                      </w:r>
                    </w:p>
                    <w:p w14:paraId="6D10CC04" w14:textId="77777777" w:rsidR="002629BC" w:rsidRDefault="002629BC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b)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Wurftag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Zuchtbuchnummer</w:t>
                      </w:r>
                    </w:p>
                    <w:p w14:paraId="386FAD44" w14:textId="77777777" w:rsidR="002629BC" w:rsidRDefault="002629BC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c) Datum der </w:t>
                      </w:r>
                      <w:r w:rsidR="00E41DFC">
                        <w:rPr>
                          <w:rFonts w:ascii="Arial" w:hAnsi="Arial" w:cs="Arial"/>
                          <w:sz w:val="16"/>
                          <w:szCs w:val="16"/>
                        </w:rPr>
                        <w:t>Aufnahme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und Seitenmarkierungen</w:t>
                      </w:r>
                    </w:p>
                    <w:p w14:paraId="2F56CE44" w14:textId="77777777" w:rsidR="00516E90" w:rsidRDefault="00516E90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033C1E6" w14:textId="77777777" w:rsidR="00516E90" w:rsidRPr="00516E90" w:rsidRDefault="00516E90" w:rsidP="00516E90">
                      <w:pP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6.) </w:t>
                      </w:r>
                      <w:r w:rsidRPr="00516E9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Digitale Aufnahmen </w:t>
                      </w:r>
                      <w:r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 xml:space="preserve">sollten online über das Portal </w:t>
                      </w:r>
                      <w:r w:rsidRPr="00516E90"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  <w:t>der GRSK (myvestXL.com) eingereicht oder können als Ausdruck vorgelegt werden. Sollte in Ausnahmefällen nur die Einsendung auf CD möglich sein, wird die doppelte Auswertungsgebühr fällig.</w:t>
                      </w:r>
                    </w:p>
                    <w:p w14:paraId="4CA25B10" w14:textId="77777777" w:rsidR="00516E90" w:rsidRPr="00E9068C" w:rsidRDefault="00516E90" w:rsidP="002629BC">
                      <w:pPr>
                        <w:tabs>
                          <w:tab w:val="left" w:pos="3828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D31">
        <w:rPr>
          <w:noProof/>
          <w:lang w:eastAsia="de-DE"/>
        </w:rPr>
        <w:drawing>
          <wp:anchor distT="0" distB="0" distL="114300" distR="114300" simplePos="0" relativeHeight="251659776" behindDoc="1" locked="0" layoutInCell="1" allowOverlap="0" wp14:anchorId="1F479309" wp14:editId="17E07014">
            <wp:simplePos x="0" y="0"/>
            <wp:positionH relativeFrom="column">
              <wp:posOffset>3320415</wp:posOffset>
            </wp:positionH>
            <wp:positionV relativeFrom="paragraph">
              <wp:posOffset>133985</wp:posOffset>
            </wp:positionV>
            <wp:extent cx="1478280" cy="1493520"/>
            <wp:effectExtent l="19050" t="0" r="7620" b="0"/>
            <wp:wrapNone/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73F484" w14:textId="77777777" w:rsidR="00A52CD8" w:rsidRPr="007A71F2" w:rsidRDefault="002507B7" w:rsidP="00371BC9">
      <w:pPr>
        <w:ind w:left="-142" w:right="-7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385E66" wp14:editId="458A2C32">
                <wp:simplePos x="0" y="0"/>
                <wp:positionH relativeFrom="column">
                  <wp:posOffset>5005070</wp:posOffset>
                </wp:positionH>
                <wp:positionV relativeFrom="paragraph">
                  <wp:posOffset>33020</wp:posOffset>
                </wp:positionV>
                <wp:extent cx="1143000" cy="1333500"/>
                <wp:effectExtent l="9525" t="5715" r="9525" b="1333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21363" w14:textId="77777777" w:rsidR="007A71F2" w:rsidRDefault="007A71F2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1EE7743" w14:textId="77777777" w:rsidR="007A71F2" w:rsidRPr="005E4CF6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4C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Seitliche Position (ML) in gebeugter Haltung (ca. 40° - 70°).</w:t>
                            </w:r>
                          </w:p>
                          <w:p w14:paraId="546204F4" w14:textId="77777777" w:rsidR="007A71F2" w:rsidRPr="005E4CF6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64E6A5" w14:textId="77777777" w:rsidR="007A71F2" w:rsidRPr="005E4CF6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4C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(siehe Skizze). </w:t>
                            </w:r>
                          </w:p>
                          <w:p w14:paraId="6CF13842" w14:textId="77777777" w:rsidR="007A71F2" w:rsidRPr="005E4CF6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082087" w14:textId="77777777" w:rsidR="007A71F2" w:rsidRPr="007A71F2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A71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 Gelenk muss orthograd abgebildet sein.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85E66" id="Text Box 15" o:spid="_x0000_s1027" type="#_x0000_t202" style="position:absolute;left:0;text-align:left;margin-left:394.1pt;margin-top:2.6pt;width:90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">
                <v:textbox>
                  <w:txbxContent>
                    <w:p w14:paraId="20421363" w14:textId="77777777" w:rsidR="007A71F2" w:rsidRDefault="007A71F2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21EE7743" w14:textId="77777777" w:rsidR="007A71F2" w:rsidRPr="005E4CF6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4CF6">
                        <w:rPr>
                          <w:rFonts w:ascii="Arial" w:hAnsi="Arial" w:cs="Arial"/>
                          <w:sz w:val="16"/>
                          <w:szCs w:val="16"/>
                        </w:rPr>
                        <w:t>Seitliche Position (ML) in gebeugter Haltung (ca. 40° - 70°).</w:t>
                      </w:r>
                    </w:p>
                    <w:p w14:paraId="546204F4" w14:textId="77777777" w:rsidR="007A71F2" w:rsidRPr="005E4CF6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64E6A5" w14:textId="77777777" w:rsidR="007A71F2" w:rsidRPr="005E4CF6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4C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(siehe Skizze). </w:t>
                      </w:r>
                    </w:p>
                    <w:p w14:paraId="6CF13842" w14:textId="77777777" w:rsidR="007A71F2" w:rsidRPr="005E4CF6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082087" w14:textId="77777777" w:rsidR="007A71F2" w:rsidRPr="007A71F2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A71F2">
                        <w:rPr>
                          <w:rFonts w:ascii="Arial" w:hAnsi="Arial" w:cs="Arial"/>
                          <w:sz w:val="16"/>
                          <w:szCs w:val="16"/>
                        </w:rPr>
                        <w:t>Das Gelenk muss orthograd abgebildet sein.</w:t>
                      </w:r>
                    </w:p>
                  </w:txbxContent>
                </v:textbox>
              </v:shape>
            </w:pict>
          </mc:Fallback>
        </mc:AlternateContent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A52CD8">
        <w:rPr>
          <w:rFonts w:ascii="Arial" w:hAnsi="Arial" w:cs="Arial"/>
          <w:sz w:val="20"/>
          <w:szCs w:val="20"/>
        </w:rPr>
        <w:tab/>
      </w:r>
      <w:r w:rsidR="00371BC9">
        <w:rPr>
          <w:rFonts w:ascii="Arial" w:hAnsi="Arial" w:cs="Arial"/>
          <w:sz w:val="20"/>
          <w:szCs w:val="20"/>
        </w:rPr>
        <w:tab/>
      </w:r>
      <w:r w:rsidR="00371BC9">
        <w:rPr>
          <w:rFonts w:ascii="Arial" w:hAnsi="Arial" w:cs="Arial"/>
          <w:sz w:val="20"/>
          <w:szCs w:val="20"/>
        </w:rPr>
        <w:tab/>
      </w:r>
      <w:r w:rsidR="00371BC9">
        <w:rPr>
          <w:rFonts w:ascii="Arial" w:hAnsi="Arial" w:cs="Arial"/>
          <w:sz w:val="20"/>
          <w:szCs w:val="20"/>
        </w:rPr>
        <w:tab/>
      </w:r>
      <w:r w:rsidR="00371BC9">
        <w:rPr>
          <w:rFonts w:ascii="Arial" w:hAnsi="Arial" w:cs="Arial"/>
          <w:sz w:val="20"/>
          <w:szCs w:val="20"/>
        </w:rPr>
        <w:tab/>
      </w:r>
    </w:p>
    <w:p w14:paraId="39784378" w14:textId="77777777" w:rsidR="00A52CD8" w:rsidRPr="007A71F2" w:rsidRDefault="00371BC9" w:rsidP="00A02FC8">
      <w:pPr>
        <w:ind w:left="-142" w:right="-569"/>
        <w:rPr>
          <w:rFonts w:ascii="Arial" w:hAnsi="Arial" w:cs="Arial"/>
          <w:sz w:val="16"/>
          <w:szCs w:val="16"/>
        </w:rPr>
      </w:pP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</w:p>
    <w:p w14:paraId="55C1326D" w14:textId="77777777" w:rsidR="00A52CD8" w:rsidRPr="007A71F2" w:rsidRDefault="00371BC9" w:rsidP="00371BC9">
      <w:pPr>
        <w:ind w:left="-142" w:right="-711"/>
        <w:rPr>
          <w:rFonts w:ascii="Arial" w:hAnsi="Arial" w:cs="Arial"/>
          <w:sz w:val="16"/>
          <w:szCs w:val="16"/>
        </w:rPr>
      </w:pP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</w:p>
    <w:p w14:paraId="6FB865A6" w14:textId="77777777" w:rsidR="00A52CD8" w:rsidRPr="007A71F2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</w:p>
    <w:p w14:paraId="10207A48" w14:textId="77777777" w:rsidR="00A52CD8" w:rsidRPr="007A71F2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  <w:r w:rsidRPr="007A71F2">
        <w:rPr>
          <w:rFonts w:ascii="Arial" w:hAnsi="Arial" w:cs="Arial"/>
          <w:sz w:val="16"/>
          <w:szCs w:val="16"/>
        </w:rPr>
        <w:tab/>
      </w:r>
    </w:p>
    <w:p w14:paraId="48FFE210" w14:textId="77777777" w:rsidR="00A52CD8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1B906BB6" w14:textId="77777777" w:rsidR="00A52CD8" w:rsidRPr="007A71F2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0E80EE2D" w14:textId="77777777" w:rsidR="0008096F" w:rsidRPr="00371BC9" w:rsidRDefault="00A52CD8" w:rsidP="007A71F2">
      <w:pPr>
        <w:ind w:left="-142" w:right="-569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</w:p>
    <w:p w14:paraId="033DEBA6" w14:textId="77777777" w:rsidR="00371BC9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7985F4BA" w14:textId="77777777" w:rsidR="00371BC9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230A70F8" w14:textId="77777777" w:rsidR="00371BC9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629CAC23" w14:textId="77777777" w:rsidR="00371BC9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2F84B6F3" w14:textId="77777777" w:rsidR="00A52CD8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116B41E6" w14:textId="77777777" w:rsidR="00A52CD8" w:rsidRPr="00371BC9" w:rsidRDefault="00C423D3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de-DE"/>
        </w:rPr>
        <w:drawing>
          <wp:anchor distT="0" distB="0" distL="114300" distR="114300" simplePos="0" relativeHeight="251658752" behindDoc="1" locked="0" layoutInCell="1" allowOverlap="1" wp14:anchorId="60CE5C65" wp14:editId="67BB6D8C">
            <wp:simplePos x="0" y="0"/>
            <wp:positionH relativeFrom="column">
              <wp:posOffset>3400425</wp:posOffset>
            </wp:positionH>
            <wp:positionV relativeFrom="paragraph">
              <wp:posOffset>25400</wp:posOffset>
            </wp:positionV>
            <wp:extent cx="1348740" cy="1478280"/>
            <wp:effectExtent l="19050" t="0" r="381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478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07B7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66926A" wp14:editId="260BBE55">
                <wp:simplePos x="0" y="0"/>
                <wp:positionH relativeFrom="column">
                  <wp:posOffset>5005070</wp:posOffset>
                </wp:positionH>
                <wp:positionV relativeFrom="paragraph">
                  <wp:posOffset>45720</wp:posOffset>
                </wp:positionV>
                <wp:extent cx="1143000" cy="1333500"/>
                <wp:effectExtent l="9525" t="13335" r="9525" b="571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2E126" w14:textId="77777777" w:rsidR="007A71F2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A71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Auf der Brust liegend mit nach vorn </w:t>
                            </w:r>
                            <w:proofErr w:type="spellStart"/>
                            <w:r w:rsidRPr="007A71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7A71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streckten Beinen (AP). Dabei ist auf eine Lagerung zu achten, bei der der mediale Gelenkspalt nicht überlagert wird </w:t>
                            </w:r>
                          </w:p>
                          <w:p w14:paraId="13D47155" w14:textId="77777777" w:rsidR="007A71F2" w:rsidRPr="005E4CF6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E4C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(15° Pronation).</w:t>
                            </w:r>
                          </w:p>
                          <w:p w14:paraId="580C8D8A" w14:textId="77777777" w:rsidR="007A71F2" w:rsidRPr="007A71F2" w:rsidRDefault="007A71F2" w:rsidP="007A71F2">
                            <w:pPr>
                              <w:ind w:right="-213"/>
                              <w:rPr>
                                <w:rFonts w:ascii="Arial" w:hAnsi="Arial" w:cs="Arial"/>
                              </w:rPr>
                            </w:pPr>
                            <w:r w:rsidRPr="005E4CF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(siehe Skizze)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6926A" id="Text Box 16" o:spid="_x0000_s1028" type="#_x0000_t202" style="position:absolute;left:0;text-align:left;margin-left:394.1pt;margin-top:3.6pt;width:90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">
                <v:textbox>
                  <w:txbxContent>
                    <w:p w14:paraId="6E92E126" w14:textId="77777777" w:rsidR="007A71F2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A71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Auf der Brust liegend mit nach vorn </w:t>
                      </w:r>
                      <w:proofErr w:type="spellStart"/>
                      <w:r w:rsidRPr="007A71F2">
                        <w:rPr>
                          <w:rFonts w:ascii="Arial" w:hAnsi="Arial" w:cs="Arial"/>
                          <w:sz w:val="16"/>
                          <w:szCs w:val="16"/>
                        </w:rPr>
                        <w:t>ge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7A71F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streckten Beinen (AP). Dabei ist auf eine Lagerung zu achten, bei der der mediale Gelenkspalt nicht überlagert wird </w:t>
                      </w:r>
                    </w:p>
                    <w:p w14:paraId="13D47155" w14:textId="77777777" w:rsidR="007A71F2" w:rsidRPr="005E4CF6" w:rsidRDefault="007A71F2" w:rsidP="007A71F2">
                      <w:pPr>
                        <w:ind w:right="-213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E4CF6">
                        <w:rPr>
                          <w:rFonts w:ascii="Arial" w:hAnsi="Arial" w:cs="Arial"/>
                          <w:sz w:val="16"/>
                          <w:szCs w:val="16"/>
                        </w:rPr>
                        <w:t>(15° Pronation).</w:t>
                      </w:r>
                    </w:p>
                    <w:p w14:paraId="580C8D8A" w14:textId="77777777" w:rsidR="007A71F2" w:rsidRPr="007A71F2" w:rsidRDefault="007A71F2" w:rsidP="007A71F2">
                      <w:pPr>
                        <w:ind w:right="-213"/>
                        <w:rPr>
                          <w:rFonts w:ascii="Arial" w:hAnsi="Arial" w:cs="Arial"/>
                        </w:rPr>
                      </w:pPr>
                      <w:r w:rsidRPr="005E4CF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(siehe Skizze)</w:t>
                      </w:r>
                    </w:p>
                  </w:txbxContent>
                </v:textbox>
              </v:shape>
            </w:pict>
          </mc:Fallback>
        </mc:AlternateContent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</w:p>
    <w:p w14:paraId="5ACBE22E" w14:textId="77777777" w:rsidR="00A52CD8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5AB0DF71" w14:textId="77777777" w:rsidR="00A52CD8" w:rsidRPr="00371BC9" w:rsidRDefault="00371BC9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</w:p>
    <w:p w14:paraId="4E78DEFF" w14:textId="77777777" w:rsidR="00A52CD8" w:rsidRPr="00371BC9" w:rsidRDefault="00C423D3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  <w:r w:rsidR="00371BC9" w:rsidRPr="00371BC9">
        <w:rPr>
          <w:rFonts w:ascii="Arial" w:hAnsi="Arial" w:cs="Arial"/>
          <w:sz w:val="16"/>
          <w:szCs w:val="16"/>
        </w:rPr>
        <w:tab/>
      </w:r>
    </w:p>
    <w:p w14:paraId="0E0FBA86" w14:textId="77777777" w:rsidR="00EB6650" w:rsidRDefault="00A52CD8" w:rsidP="0088706D">
      <w:pPr>
        <w:ind w:left="-142"/>
        <w:rPr>
          <w:rFonts w:ascii="Arial" w:hAnsi="Arial" w:cs="Arial"/>
          <w:sz w:val="16"/>
          <w:szCs w:val="16"/>
        </w:rPr>
      </w:pP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Pr="00371BC9">
        <w:rPr>
          <w:rFonts w:ascii="Arial" w:hAnsi="Arial" w:cs="Arial"/>
          <w:sz w:val="16"/>
          <w:szCs w:val="16"/>
        </w:rPr>
        <w:tab/>
      </w:r>
      <w:r w:rsidR="007A71F2">
        <w:rPr>
          <w:rFonts w:ascii="Arial" w:hAnsi="Arial" w:cs="Arial"/>
          <w:sz w:val="16"/>
          <w:szCs w:val="16"/>
        </w:rPr>
        <w:tab/>
      </w:r>
      <w:r w:rsidR="007A71F2">
        <w:rPr>
          <w:rFonts w:ascii="Arial" w:hAnsi="Arial" w:cs="Arial"/>
          <w:sz w:val="16"/>
          <w:szCs w:val="16"/>
        </w:rPr>
        <w:tab/>
      </w:r>
      <w:r w:rsidR="007A71F2">
        <w:rPr>
          <w:rFonts w:ascii="Arial" w:hAnsi="Arial" w:cs="Arial"/>
          <w:sz w:val="16"/>
          <w:szCs w:val="16"/>
        </w:rPr>
        <w:tab/>
      </w:r>
      <w:r w:rsidR="007A71F2">
        <w:rPr>
          <w:rFonts w:ascii="Arial" w:hAnsi="Arial" w:cs="Arial"/>
          <w:sz w:val="16"/>
          <w:szCs w:val="16"/>
        </w:rPr>
        <w:tab/>
      </w:r>
    </w:p>
    <w:p w14:paraId="0C737103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3C33AC2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3B206EF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FC0CC39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326798E6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B618280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76D84542" w14:textId="77777777" w:rsidR="00371BC9" w:rsidRDefault="007A71F2" w:rsidP="0088706D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61E5F03B" w14:textId="77777777" w:rsidR="008F0228" w:rsidRDefault="008F0228" w:rsidP="0088706D">
      <w:pPr>
        <w:ind w:left="-142"/>
        <w:rPr>
          <w:rFonts w:ascii="Arial" w:hAnsi="Arial" w:cs="Arial"/>
          <w:sz w:val="6"/>
          <w:szCs w:val="6"/>
        </w:rPr>
      </w:pPr>
    </w:p>
    <w:p w14:paraId="4D3DFFFE" w14:textId="77777777" w:rsidR="00D03295" w:rsidRDefault="00D03295" w:rsidP="00516E90">
      <w:pPr>
        <w:ind w:left="-142" w:right="-569"/>
        <w:rPr>
          <w:rFonts w:ascii="Arial" w:hAnsi="Arial" w:cs="Arial"/>
          <w:sz w:val="16"/>
          <w:szCs w:val="16"/>
        </w:rPr>
      </w:pPr>
    </w:p>
    <w:p w14:paraId="5E929714" w14:textId="77777777" w:rsidR="00C423D3" w:rsidRDefault="00E41DFC" w:rsidP="00516E90">
      <w:pPr>
        <w:ind w:left="-142" w:right="-569"/>
        <w:rPr>
          <w:rFonts w:ascii="Arial" w:hAnsi="Arial" w:cs="Arial"/>
          <w:sz w:val="18"/>
          <w:szCs w:val="18"/>
        </w:rPr>
      </w:pPr>
      <w:r w:rsidRPr="00D03295">
        <w:rPr>
          <w:rFonts w:ascii="Arial" w:hAnsi="Arial" w:cs="Arial"/>
          <w:sz w:val="18"/>
          <w:szCs w:val="18"/>
        </w:rPr>
        <w:t xml:space="preserve">Die Röntgenaufnahmen sind zusammen mit dem Formular an die </w:t>
      </w:r>
      <w:r w:rsidR="00C423D3">
        <w:rPr>
          <w:rFonts w:ascii="Arial" w:hAnsi="Arial" w:cs="Arial"/>
          <w:sz w:val="18"/>
          <w:szCs w:val="18"/>
        </w:rPr>
        <w:t>Bearbeitungs</w:t>
      </w:r>
      <w:r w:rsidRPr="00D03295">
        <w:rPr>
          <w:rFonts w:ascii="Arial" w:hAnsi="Arial" w:cs="Arial"/>
          <w:sz w:val="18"/>
          <w:szCs w:val="18"/>
        </w:rPr>
        <w:t xml:space="preserve">stelle des St.B.K. zu senden. </w:t>
      </w:r>
    </w:p>
    <w:p w14:paraId="38BAB202" w14:textId="77777777" w:rsidR="006709A9" w:rsidRPr="00D03295" w:rsidRDefault="00E41DFC" w:rsidP="00516E90">
      <w:pPr>
        <w:ind w:left="-142" w:right="-569"/>
        <w:rPr>
          <w:rFonts w:ascii="Arial" w:hAnsi="Arial" w:cs="Arial"/>
          <w:sz w:val="18"/>
          <w:szCs w:val="18"/>
        </w:rPr>
      </w:pPr>
      <w:r w:rsidRPr="00D03295">
        <w:rPr>
          <w:rFonts w:ascii="Arial" w:hAnsi="Arial" w:cs="Arial"/>
          <w:sz w:val="18"/>
          <w:szCs w:val="18"/>
        </w:rPr>
        <w:t>(Adresse siehe oben)</w:t>
      </w:r>
      <w:r w:rsidR="008F0228" w:rsidRPr="00D03295">
        <w:rPr>
          <w:rFonts w:ascii="Arial" w:hAnsi="Arial" w:cs="Arial"/>
          <w:sz w:val="18"/>
          <w:szCs w:val="18"/>
        </w:rPr>
        <w:t>.</w:t>
      </w:r>
    </w:p>
    <w:p w14:paraId="6D4BC519" w14:textId="77777777" w:rsidR="00E41DFC" w:rsidRPr="00D03295" w:rsidRDefault="00E41DFC" w:rsidP="00516E90">
      <w:pPr>
        <w:ind w:left="-142" w:right="-569"/>
        <w:rPr>
          <w:rFonts w:ascii="Arial" w:hAnsi="Arial" w:cs="Arial"/>
          <w:sz w:val="18"/>
          <w:szCs w:val="18"/>
        </w:rPr>
      </w:pPr>
      <w:r w:rsidRPr="00D03295">
        <w:rPr>
          <w:rFonts w:ascii="Arial" w:hAnsi="Arial" w:cs="Arial"/>
          <w:sz w:val="18"/>
          <w:szCs w:val="18"/>
        </w:rPr>
        <w:t>Die Auswertung der Röntgenaufnahmen erfolgt nach den Richtlinien der „internationalen Arb</w:t>
      </w:r>
      <w:r w:rsidR="001D01DB" w:rsidRPr="00D03295">
        <w:rPr>
          <w:rFonts w:ascii="Arial" w:hAnsi="Arial" w:cs="Arial"/>
          <w:sz w:val="18"/>
          <w:szCs w:val="18"/>
        </w:rPr>
        <w:t xml:space="preserve">eitsgruppe Ellenbogen“ durch Frau Dr. Nele </w:t>
      </w:r>
      <w:proofErr w:type="spellStart"/>
      <w:r w:rsidR="00C423D3">
        <w:rPr>
          <w:rFonts w:ascii="Arial" w:hAnsi="Arial" w:cs="Arial"/>
          <w:sz w:val="18"/>
          <w:szCs w:val="18"/>
        </w:rPr>
        <w:t>Elay</w:t>
      </w:r>
      <w:proofErr w:type="spellEnd"/>
      <w:r w:rsidRPr="00D03295">
        <w:rPr>
          <w:rFonts w:ascii="Arial" w:hAnsi="Arial" w:cs="Arial"/>
          <w:sz w:val="18"/>
          <w:szCs w:val="18"/>
        </w:rPr>
        <w:t xml:space="preserve"> Gießen.</w:t>
      </w:r>
    </w:p>
    <w:p w14:paraId="0ED55023" w14:textId="77777777" w:rsidR="00D91470" w:rsidRPr="0008096F" w:rsidRDefault="00D91470" w:rsidP="00E41DFC">
      <w:pPr>
        <w:pBdr>
          <w:top w:val="single" w:sz="4" w:space="1" w:color="auto"/>
        </w:pBdr>
        <w:ind w:left="-142" w:right="-569"/>
        <w:rPr>
          <w:rFonts w:ascii="Arial" w:hAnsi="Arial" w:cs="Arial"/>
          <w:sz w:val="10"/>
          <w:szCs w:val="10"/>
        </w:rPr>
      </w:pPr>
    </w:p>
    <w:p w14:paraId="28701287" w14:textId="77777777" w:rsidR="00EB6650" w:rsidRDefault="00EB6650" w:rsidP="0088706D">
      <w:pPr>
        <w:ind w:left="-142"/>
        <w:rPr>
          <w:rFonts w:ascii="Arial" w:hAnsi="Arial" w:cs="Arial"/>
          <w:sz w:val="16"/>
          <w:szCs w:val="16"/>
        </w:rPr>
      </w:pPr>
    </w:p>
    <w:p w14:paraId="6E838747" w14:textId="77777777" w:rsidR="00D03295" w:rsidRDefault="00D03295" w:rsidP="0088706D">
      <w:pPr>
        <w:ind w:left="-142"/>
        <w:rPr>
          <w:rFonts w:ascii="Arial" w:hAnsi="Arial" w:cs="Arial"/>
          <w:sz w:val="16"/>
          <w:szCs w:val="16"/>
        </w:rPr>
      </w:pPr>
    </w:p>
    <w:p w14:paraId="46E99E83" w14:textId="77777777" w:rsidR="00D03295" w:rsidRPr="008F0228" w:rsidRDefault="00D03295" w:rsidP="0088706D">
      <w:pPr>
        <w:ind w:left="-142"/>
        <w:rPr>
          <w:rFonts w:ascii="Arial" w:hAnsi="Arial" w:cs="Arial"/>
          <w:sz w:val="16"/>
          <w:szCs w:val="16"/>
        </w:rPr>
      </w:pPr>
    </w:p>
    <w:p w14:paraId="0B72DAD7" w14:textId="77777777" w:rsidR="00EB6650" w:rsidRDefault="00022CA6" w:rsidP="00022CA6">
      <w:pPr>
        <w:pBdr>
          <w:bottom w:val="single" w:sz="4" w:space="1" w:color="auto"/>
        </w:pBdr>
        <w:ind w:left="-142" w:right="-56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Bemerkungen:</w:t>
      </w:r>
    </w:p>
    <w:p w14:paraId="50421603" w14:textId="77777777" w:rsidR="0008096F" w:rsidRPr="00A02FC8" w:rsidRDefault="0008096F" w:rsidP="0088706D">
      <w:pPr>
        <w:ind w:left="-142"/>
        <w:rPr>
          <w:rFonts w:ascii="Arial" w:hAnsi="Arial" w:cs="Arial"/>
          <w:sz w:val="6"/>
          <w:szCs w:val="6"/>
        </w:rPr>
      </w:pPr>
    </w:p>
    <w:sectPr w:rsidR="0008096F" w:rsidRPr="00A02FC8" w:rsidSect="008F0228">
      <w:headerReference w:type="default" r:id="rId10"/>
      <w:footerReference w:type="default" r:id="rId11"/>
      <w:pgSz w:w="11906" w:h="16838"/>
      <w:pgMar w:top="426" w:right="1418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64C99" w14:textId="77777777" w:rsidR="00F6437E" w:rsidRDefault="00F6437E" w:rsidP="00B64AD7">
      <w:r>
        <w:separator/>
      </w:r>
    </w:p>
  </w:endnote>
  <w:endnote w:type="continuationSeparator" w:id="0">
    <w:p w14:paraId="300D2EDB" w14:textId="77777777" w:rsidR="00F6437E" w:rsidRDefault="00F6437E" w:rsidP="00B6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7E746" w14:textId="3C4E93AB" w:rsidR="00B64AD7" w:rsidRPr="0043475A" w:rsidRDefault="00E41DFC" w:rsidP="0043475A">
    <w:pPr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Ellenbogen</w:t>
    </w:r>
    <w:r w:rsidR="002507B7">
      <w:rPr>
        <w:rFonts w:ascii="Calibri" w:hAnsi="Calibri" w:cs="Calibri"/>
        <w:sz w:val="20"/>
        <w:szCs w:val="20"/>
      </w:rPr>
      <w:t xml:space="preserve"> Bescheinigung</w:t>
    </w:r>
    <w:r w:rsidR="00D03295">
      <w:rPr>
        <w:rFonts w:ascii="Calibri" w:hAnsi="Calibri" w:cs="Calibri"/>
        <w:sz w:val="20"/>
        <w:szCs w:val="20"/>
      </w:rPr>
      <w:tab/>
      <w:t xml:space="preserve"> Stand 0</w:t>
    </w:r>
    <w:r w:rsidR="000A0A44">
      <w:rPr>
        <w:rFonts w:ascii="Calibri" w:hAnsi="Calibri" w:cs="Calibri"/>
        <w:sz w:val="20"/>
        <w:szCs w:val="20"/>
      </w:rPr>
      <w:t>1</w:t>
    </w:r>
    <w:r w:rsidR="00D03295">
      <w:rPr>
        <w:rFonts w:ascii="Calibri" w:hAnsi="Calibri" w:cs="Calibri"/>
        <w:sz w:val="20"/>
        <w:szCs w:val="20"/>
      </w:rPr>
      <w:t>.0</w:t>
    </w:r>
    <w:r w:rsidR="000A0A44">
      <w:rPr>
        <w:rFonts w:ascii="Calibri" w:hAnsi="Calibri" w:cs="Calibri"/>
        <w:sz w:val="20"/>
        <w:szCs w:val="20"/>
      </w:rPr>
      <w:t>1</w:t>
    </w:r>
    <w:r w:rsidR="002507B7">
      <w:rPr>
        <w:rFonts w:ascii="Calibri" w:hAnsi="Calibri" w:cs="Calibri"/>
        <w:sz w:val="20"/>
        <w:szCs w:val="20"/>
      </w:rPr>
      <w:t>.202</w:t>
    </w:r>
    <w:r w:rsidR="000A0A44">
      <w:rPr>
        <w:rFonts w:ascii="Calibri" w:hAnsi="Calibri" w:cs="Calibri"/>
        <w:sz w:val="20"/>
        <w:szCs w:val="20"/>
      </w:rPr>
      <w:t>3</w:t>
    </w:r>
    <w:r w:rsidR="00653088">
      <w:rPr>
        <w:rFonts w:ascii="Calibri" w:hAnsi="Calibri" w:cs="Calibri"/>
        <w:sz w:val="20"/>
        <w:szCs w:val="20"/>
      </w:rPr>
      <w:t xml:space="preserve"> </w:t>
    </w:r>
    <w:r w:rsidR="00653088">
      <w:rPr>
        <w:rFonts w:ascii="Calibri" w:hAnsi="Calibri" w:cs="Calibri"/>
        <w:sz w:val="20"/>
        <w:szCs w:val="20"/>
      </w:rPr>
      <w:tab/>
    </w:r>
    <w:r w:rsidR="00653088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43475A">
      <w:rPr>
        <w:rFonts w:ascii="Calibri" w:hAnsi="Calibri" w:cs="Calibri"/>
        <w:sz w:val="20"/>
        <w:szCs w:val="20"/>
      </w:rPr>
      <w:tab/>
    </w:r>
    <w:r w:rsidR="00B64AD7" w:rsidRPr="0043475A">
      <w:rPr>
        <w:rFonts w:ascii="Calibri" w:hAnsi="Calibri" w:cs="Calibri"/>
        <w:sz w:val="20"/>
        <w:szCs w:val="20"/>
      </w:rPr>
      <w:t xml:space="preserve">Seite </w:t>
    </w:r>
    <w:r w:rsidR="002259EE" w:rsidRPr="0043475A">
      <w:rPr>
        <w:rFonts w:ascii="Calibri" w:hAnsi="Calibri" w:cs="Calibri"/>
        <w:sz w:val="20"/>
        <w:szCs w:val="20"/>
      </w:rPr>
      <w:fldChar w:fldCharType="begin"/>
    </w:r>
    <w:r w:rsidR="00B64AD7" w:rsidRPr="0043475A">
      <w:rPr>
        <w:rFonts w:ascii="Calibri" w:hAnsi="Calibri" w:cs="Calibri"/>
        <w:sz w:val="20"/>
        <w:szCs w:val="20"/>
      </w:rPr>
      <w:instrText xml:space="preserve"> PAGE </w:instrText>
    </w:r>
    <w:r w:rsidR="002259EE" w:rsidRPr="0043475A">
      <w:rPr>
        <w:rFonts w:ascii="Calibri" w:hAnsi="Calibri" w:cs="Calibri"/>
        <w:sz w:val="20"/>
        <w:szCs w:val="20"/>
      </w:rPr>
      <w:fldChar w:fldCharType="separate"/>
    </w:r>
    <w:r w:rsidR="00C423D3">
      <w:rPr>
        <w:rFonts w:ascii="Calibri" w:hAnsi="Calibri" w:cs="Calibri"/>
        <w:noProof/>
        <w:sz w:val="20"/>
        <w:szCs w:val="20"/>
      </w:rPr>
      <w:t>1</w:t>
    </w:r>
    <w:r w:rsidR="002259EE" w:rsidRPr="0043475A">
      <w:rPr>
        <w:rFonts w:ascii="Calibri" w:hAnsi="Calibri" w:cs="Calibri"/>
        <w:sz w:val="20"/>
        <w:szCs w:val="20"/>
      </w:rPr>
      <w:fldChar w:fldCharType="end"/>
    </w:r>
    <w:r w:rsidR="00B64AD7" w:rsidRPr="0043475A">
      <w:rPr>
        <w:rFonts w:ascii="Calibri" w:hAnsi="Calibri" w:cs="Calibri"/>
        <w:sz w:val="20"/>
        <w:szCs w:val="20"/>
      </w:rPr>
      <w:t xml:space="preserve"> von </w:t>
    </w:r>
    <w:r w:rsidR="002259EE" w:rsidRPr="0043475A">
      <w:rPr>
        <w:rFonts w:ascii="Calibri" w:hAnsi="Calibri" w:cs="Calibri"/>
        <w:sz w:val="20"/>
        <w:szCs w:val="20"/>
      </w:rPr>
      <w:fldChar w:fldCharType="begin"/>
    </w:r>
    <w:r w:rsidR="00B64AD7" w:rsidRPr="0043475A">
      <w:rPr>
        <w:rFonts w:ascii="Calibri" w:hAnsi="Calibri" w:cs="Calibri"/>
        <w:sz w:val="20"/>
        <w:szCs w:val="20"/>
      </w:rPr>
      <w:instrText xml:space="preserve"> NUMPAGES  </w:instrText>
    </w:r>
    <w:r w:rsidR="002259EE" w:rsidRPr="0043475A">
      <w:rPr>
        <w:rFonts w:ascii="Calibri" w:hAnsi="Calibri" w:cs="Calibri"/>
        <w:sz w:val="20"/>
        <w:szCs w:val="20"/>
      </w:rPr>
      <w:fldChar w:fldCharType="separate"/>
    </w:r>
    <w:r w:rsidR="00C423D3">
      <w:rPr>
        <w:rFonts w:ascii="Calibri" w:hAnsi="Calibri" w:cs="Calibri"/>
        <w:noProof/>
        <w:sz w:val="20"/>
        <w:szCs w:val="20"/>
      </w:rPr>
      <w:t>1</w:t>
    </w:r>
    <w:r w:rsidR="002259EE" w:rsidRPr="0043475A">
      <w:rPr>
        <w:rFonts w:ascii="Calibri" w:hAnsi="Calibri" w:cs="Calibri"/>
        <w:sz w:val="20"/>
        <w:szCs w:val="20"/>
      </w:rPr>
      <w:fldChar w:fldCharType="end"/>
    </w:r>
  </w:p>
  <w:p w14:paraId="72F045F0" w14:textId="77777777" w:rsidR="00B64AD7" w:rsidRDefault="00B64AD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16A1" w14:textId="77777777" w:rsidR="00F6437E" w:rsidRDefault="00F6437E" w:rsidP="00B64AD7">
      <w:r>
        <w:separator/>
      </w:r>
    </w:p>
  </w:footnote>
  <w:footnote w:type="continuationSeparator" w:id="0">
    <w:p w14:paraId="6A1B7F5B" w14:textId="77777777" w:rsidR="00F6437E" w:rsidRDefault="00F6437E" w:rsidP="00B64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9F35" w14:textId="77777777" w:rsidR="00B64AD7" w:rsidRPr="00B64AD7" w:rsidRDefault="00775D31" w:rsidP="00B64AD7">
    <w:pPr>
      <w:pStyle w:val="Kopfzeile"/>
      <w:tabs>
        <w:tab w:val="clear" w:pos="9072"/>
      </w:tabs>
      <w:rPr>
        <w:rFonts w:ascii="Calibri" w:hAnsi="Calibri" w:cs="Calibri"/>
        <w:b/>
        <w:iCs/>
        <w:sz w:val="32"/>
        <w:szCs w:val="32"/>
        <w:lang w:val="en-US"/>
      </w:rPr>
    </w:pP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68480" behindDoc="0" locked="0" layoutInCell="1" allowOverlap="1" wp14:anchorId="4521A8C1" wp14:editId="3753CF01">
          <wp:simplePos x="0" y="0"/>
          <wp:positionH relativeFrom="column">
            <wp:posOffset>4956810</wp:posOffset>
          </wp:positionH>
          <wp:positionV relativeFrom="paragraph">
            <wp:posOffset>-69215</wp:posOffset>
          </wp:positionV>
          <wp:extent cx="1229360" cy="929640"/>
          <wp:effectExtent l="19050" t="0" r="8890" b="0"/>
          <wp:wrapNone/>
          <wp:docPr id="2" name="Bild 2" descr="Hund Kopf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und Kopf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92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6192" behindDoc="0" locked="0" layoutInCell="1" allowOverlap="1" wp14:anchorId="25391981" wp14:editId="1A942FED">
          <wp:simplePos x="0" y="0"/>
          <wp:positionH relativeFrom="column">
            <wp:posOffset>-467360</wp:posOffset>
          </wp:positionH>
          <wp:positionV relativeFrom="paragraph">
            <wp:posOffset>-160655</wp:posOffset>
          </wp:positionV>
          <wp:extent cx="942340" cy="1173480"/>
          <wp:effectExtent l="19050" t="0" r="0" b="0"/>
          <wp:wrapNone/>
          <wp:docPr id="1" name="Bild 1" descr="Klub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Klublogo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8000" contrast="1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1173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64AD7">
      <w:rPr>
        <w:rFonts w:cs="Arial"/>
        <w:b/>
        <w:sz w:val="36"/>
        <w:szCs w:val="36"/>
        <w:lang w:val="fr-FR"/>
      </w:rPr>
      <w:tab/>
    </w:r>
    <w:r w:rsidR="00B64AD7" w:rsidRPr="00B64AD7">
      <w:rPr>
        <w:rFonts w:ascii="Calibri" w:hAnsi="Calibri" w:cs="Calibri"/>
        <w:b/>
        <w:sz w:val="36"/>
        <w:szCs w:val="36"/>
        <w:lang w:val="fr-FR"/>
      </w:rPr>
      <w:t xml:space="preserve">St. </w:t>
    </w:r>
    <w:proofErr w:type="spellStart"/>
    <w:r w:rsidR="00B64AD7" w:rsidRPr="00B64AD7">
      <w:rPr>
        <w:rFonts w:ascii="Calibri" w:hAnsi="Calibri" w:cs="Calibri"/>
        <w:b/>
        <w:sz w:val="36"/>
        <w:szCs w:val="36"/>
        <w:lang w:val="fr-FR"/>
      </w:rPr>
      <w:t>Bernhards-Klub</w:t>
    </w:r>
    <w:proofErr w:type="spellEnd"/>
    <w:r w:rsidR="00B64AD7" w:rsidRPr="00B64AD7">
      <w:rPr>
        <w:rFonts w:ascii="Calibri" w:hAnsi="Calibri" w:cs="Calibri"/>
        <w:b/>
        <w:sz w:val="36"/>
        <w:szCs w:val="36"/>
        <w:lang w:val="fr-FR"/>
      </w:rPr>
      <w:t xml:space="preserve"> e.</w:t>
    </w:r>
    <w:r w:rsidR="00B64AD7" w:rsidRPr="00B64AD7">
      <w:rPr>
        <w:rFonts w:ascii="Calibri" w:hAnsi="Calibri" w:cs="Calibri"/>
        <w:b/>
        <w:iCs/>
        <w:sz w:val="36"/>
        <w:szCs w:val="36"/>
        <w:lang w:val="en-US"/>
      </w:rPr>
      <w:t>V.</w:t>
    </w:r>
  </w:p>
  <w:p w14:paraId="094D97D6" w14:textId="77777777" w:rsidR="00B64AD7" w:rsidRPr="00B64AD7" w:rsidRDefault="00877A92" w:rsidP="00B64AD7">
    <w:pPr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gegr. 1891 • Sitz München •</w:t>
    </w:r>
    <w:r w:rsidR="00B64AD7" w:rsidRPr="00B64AD7">
      <w:rPr>
        <w:rFonts w:ascii="Calibri" w:hAnsi="Calibri" w:cs="Calibri"/>
        <w:sz w:val="20"/>
        <w:szCs w:val="20"/>
      </w:rPr>
      <w:t xml:space="preserve"> Mitglied in VDH u. FCI</w:t>
    </w:r>
  </w:p>
  <w:p w14:paraId="00C6AF95" w14:textId="258F60D9" w:rsidR="00B64AD7" w:rsidRPr="0088706D" w:rsidRDefault="00B64AD7" w:rsidP="00B64AD7">
    <w:pPr>
      <w:pStyle w:val="berschrift1"/>
      <w:jc w:val="center"/>
      <w:rPr>
        <w:rFonts w:ascii="Calibri" w:hAnsi="Calibri" w:cs="Calibri"/>
        <w:sz w:val="22"/>
        <w:szCs w:val="22"/>
      </w:rPr>
    </w:pPr>
    <w:r w:rsidRPr="0088706D">
      <w:rPr>
        <w:rFonts w:ascii="Calibri" w:hAnsi="Calibri" w:cs="Calibri"/>
        <w:sz w:val="22"/>
        <w:szCs w:val="22"/>
      </w:rPr>
      <w:t xml:space="preserve"> </w:t>
    </w:r>
    <w:r w:rsidR="00F57A6D">
      <w:rPr>
        <w:rFonts w:ascii="Calibri" w:hAnsi="Calibri" w:cs="Calibri"/>
        <w:sz w:val="22"/>
        <w:szCs w:val="22"/>
      </w:rPr>
      <w:t>Sandra Steller</w:t>
    </w:r>
    <w:r w:rsidRPr="0088706D">
      <w:rPr>
        <w:rFonts w:ascii="Calibri" w:hAnsi="Calibri" w:cs="Calibri"/>
        <w:sz w:val="22"/>
        <w:szCs w:val="22"/>
      </w:rPr>
      <w:t xml:space="preserve">, </w:t>
    </w:r>
    <w:r w:rsidR="00F57A6D">
      <w:rPr>
        <w:rFonts w:ascii="Calibri" w:hAnsi="Calibri" w:cs="Calibri"/>
        <w:sz w:val="22"/>
        <w:szCs w:val="22"/>
      </w:rPr>
      <w:t>Breite Str.</w:t>
    </w:r>
    <w:r w:rsidR="00784EC0">
      <w:rPr>
        <w:rFonts w:ascii="Calibri" w:hAnsi="Calibri" w:cs="Calibri"/>
        <w:sz w:val="22"/>
        <w:szCs w:val="22"/>
      </w:rPr>
      <w:t xml:space="preserve"> 1</w:t>
    </w:r>
    <w:r w:rsidR="00F57A6D">
      <w:rPr>
        <w:rFonts w:ascii="Calibri" w:hAnsi="Calibri" w:cs="Calibri"/>
        <w:sz w:val="22"/>
        <w:szCs w:val="22"/>
      </w:rPr>
      <w:t>4</w:t>
    </w:r>
    <w:r w:rsidR="00784EC0">
      <w:rPr>
        <w:rFonts w:ascii="Calibri" w:hAnsi="Calibri" w:cs="Calibri"/>
        <w:sz w:val="22"/>
        <w:szCs w:val="22"/>
      </w:rPr>
      <w:t xml:space="preserve">, </w:t>
    </w:r>
    <w:r w:rsidR="00F57A6D">
      <w:rPr>
        <w:rFonts w:ascii="Calibri" w:hAnsi="Calibri" w:cs="Calibri"/>
        <w:sz w:val="22"/>
        <w:szCs w:val="22"/>
      </w:rPr>
      <w:t>39590</w:t>
    </w:r>
    <w:r w:rsidR="00784EC0">
      <w:rPr>
        <w:rFonts w:ascii="Calibri" w:hAnsi="Calibri" w:cs="Calibri"/>
        <w:sz w:val="22"/>
        <w:szCs w:val="22"/>
      </w:rPr>
      <w:t xml:space="preserve"> </w:t>
    </w:r>
    <w:r w:rsidR="00F57A6D">
      <w:rPr>
        <w:rFonts w:ascii="Calibri" w:hAnsi="Calibri" w:cs="Calibri"/>
        <w:sz w:val="22"/>
        <w:szCs w:val="22"/>
      </w:rPr>
      <w:t>Tangermünde OT Buch</w:t>
    </w:r>
  </w:p>
  <w:p w14:paraId="614A9B81" w14:textId="12C9A22B" w:rsidR="00B64AD7" w:rsidRDefault="00B64AD7" w:rsidP="00B64AD7">
    <w:pPr>
      <w:jc w:val="center"/>
      <w:rPr>
        <w:rFonts w:ascii="Calibri" w:hAnsi="Calibri" w:cs="Calibri"/>
        <w:sz w:val="20"/>
        <w:szCs w:val="20"/>
        <w:lang w:val="en-US"/>
      </w:rPr>
    </w:pPr>
    <w:r w:rsidRPr="00877A92">
      <w:rPr>
        <w:rFonts w:ascii="Calibri" w:hAnsi="Calibri" w:cs="Calibri"/>
        <w:sz w:val="20"/>
        <w:szCs w:val="20"/>
        <w:lang w:val="en-US"/>
      </w:rPr>
      <w:t xml:space="preserve">Tel. </w:t>
    </w:r>
    <w:r w:rsidR="00F57A6D">
      <w:rPr>
        <w:rFonts w:ascii="Calibri" w:hAnsi="Calibri" w:cs="Calibri"/>
        <w:sz w:val="20"/>
        <w:szCs w:val="20"/>
        <w:lang w:val="en-US"/>
      </w:rPr>
      <w:t>039362</w:t>
    </w:r>
    <w:r w:rsidR="00784EC0">
      <w:rPr>
        <w:rFonts w:ascii="Calibri" w:hAnsi="Calibri" w:cs="Calibri"/>
        <w:sz w:val="20"/>
        <w:szCs w:val="20"/>
        <w:lang w:val="en-US"/>
      </w:rPr>
      <w:t xml:space="preserve"> </w:t>
    </w:r>
    <w:r w:rsidR="00F57A6D">
      <w:rPr>
        <w:rFonts w:ascii="Calibri" w:hAnsi="Calibri" w:cs="Calibri"/>
        <w:sz w:val="20"/>
        <w:szCs w:val="20"/>
        <w:lang w:val="en-US"/>
      </w:rPr>
      <w:t>159918</w:t>
    </w:r>
    <w:r w:rsidR="00877A92" w:rsidRPr="00877A92">
      <w:rPr>
        <w:rFonts w:ascii="Calibri" w:hAnsi="Calibri" w:cs="Calibri"/>
        <w:sz w:val="20"/>
        <w:szCs w:val="20"/>
        <w:lang w:val="en-US"/>
      </w:rPr>
      <w:t>•</w:t>
    </w:r>
    <w:r w:rsidR="006B5CE7">
      <w:rPr>
        <w:rFonts w:ascii="Calibri" w:hAnsi="Calibri" w:cs="Calibri"/>
        <w:sz w:val="20"/>
        <w:szCs w:val="20"/>
        <w:lang w:val="en-US"/>
      </w:rPr>
      <w:t xml:space="preserve"> E </w:t>
    </w:r>
    <w:r w:rsidRPr="00877A92">
      <w:rPr>
        <w:rFonts w:ascii="Calibri" w:hAnsi="Calibri" w:cs="Calibri"/>
        <w:sz w:val="20"/>
        <w:szCs w:val="20"/>
        <w:lang w:val="en-US"/>
      </w:rPr>
      <w:t xml:space="preserve">Mail: </w:t>
    </w:r>
    <w:hyperlink r:id="rId3" w:history="1">
      <w:r w:rsidR="00F57A6D" w:rsidRPr="003C6F1C">
        <w:rPr>
          <w:rStyle w:val="Hyperlink"/>
          <w:rFonts w:ascii="Calibri" w:hAnsi="Calibri" w:cs="Calibri"/>
          <w:sz w:val="20"/>
          <w:szCs w:val="20"/>
          <w:lang w:val="en-US"/>
        </w:rPr>
        <w:t>zuchtbuch@bernhardiner.de</w:t>
      </w:r>
    </w:hyperlink>
  </w:p>
  <w:p w14:paraId="063C7C6F" w14:textId="77777777" w:rsidR="004B5F82" w:rsidRPr="00877A92" w:rsidRDefault="004B5F82" w:rsidP="00B64AD7">
    <w:pPr>
      <w:jc w:val="center"/>
      <w:rPr>
        <w:rFonts w:ascii="Calibri" w:hAnsi="Calibri" w:cs="Calibri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9E59"/>
    <w:multiLevelType w:val="singleLevel"/>
    <w:tmpl w:val="6178F511"/>
    <w:lvl w:ilvl="0">
      <w:start w:val="1"/>
      <w:numFmt w:val="decimal"/>
      <w:lvlText w:val="%1."/>
      <w:lvlJc w:val="left"/>
      <w:pPr>
        <w:tabs>
          <w:tab w:val="num" w:pos="216"/>
        </w:tabs>
        <w:ind w:left="2880" w:hanging="216"/>
      </w:pPr>
      <w:rPr>
        <w:rFonts w:ascii="Arial" w:hAnsi="Arial" w:cs="Arial"/>
        <w:spacing w:val="-3"/>
        <w:sz w:val="20"/>
        <w:szCs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216"/>
          </w:tabs>
          <w:ind w:left="2880" w:hanging="216"/>
        </w:pPr>
        <w:rPr>
          <w:rFonts w:ascii="Arial" w:hAnsi="Arial" w:cs="Arial"/>
          <w:spacing w:val="-4"/>
          <w:sz w:val="20"/>
          <w:szCs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866"/>
    <w:rsid w:val="00022CA6"/>
    <w:rsid w:val="00036470"/>
    <w:rsid w:val="00060CA1"/>
    <w:rsid w:val="00072F27"/>
    <w:rsid w:val="0008096F"/>
    <w:rsid w:val="000A0A44"/>
    <w:rsid w:val="000A246B"/>
    <w:rsid w:val="000C3AFD"/>
    <w:rsid w:val="000F738D"/>
    <w:rsid w:val="001B10D5"/>
    <w:rsid w:val="001D01DB"/>
    <w:rsid w:val="002140F7"/>
    <w:rsid w:val="00222EC5"/>
    <w:rsid w:val="002259EE"/>
    <w:rsid w:val="00241D9E"/>
    <w:rsid w:val="002507B7"/>
    <w:rsid w:val="002629BC"/>
    <w:rsid w:val="0026601A"/>
    <w:rsid w:val="0027350D"/>
    <w:rsid w:val="002B2465"/>
    <w:rsid w:val="002D40F5"/>
    <w:rsid w:val="002F1BFD"/>
    <w:rsid w:val="00314834"/>
    <w:rsid w:val="003161AA"/>
    <w:rsid w:val="00317B5F"/>
    <w:rsid w:val="00337517"/>
    <w:rsid w:val="00341A12"/>
    <w:rsid w:val="00371BC9"/>
    <w:rsid w:val="00381437"/>
    <w:rsid w:val="00390EBF"/>
    <w:rsid w:val="003A7B09"/>
    <w:rsid w:val="003B567E"/>
    <w:rsid w:val="00430796"/>
    <w:rsid w:val="0043475A"/>
    <w:rsid w:val="004607E7"/>
    <w:rsid w:val="00464F5D"/>
    <w:rsid w:val="004860BE"/>
    <w:rsid w:val="00491A23"/>
    <w:rsid w:val="004B5F82"/>
    <w:rsid w:val="004D1773"/>
    <w:rsid w:val="00516E90"/>
    <w:rsid w:val="00517BD9"/>
    <w:rsid w:val="005447A4"/>
    <w:rsid w:val="00597178"/>
    <w:rsid w:val="005D162B"/>
    <w:rsid w:val="005E3823"/>
    <w:rsid w:val="005E4CF6"/>
    <w:rsid w:val="006018DC"/>
    <w:rsid w:val="00601F54"/>
    <w:rsid w:val="006037DC"/>
    <w:rsid w:val="0061656C"/>
    <w:rsid w:val="00653088"/>
    <w:rsid w:val="006709A9"/>
    <w:rsid w:val="00684E66"/>
    <w:rsid w:val="006A2B22"/>
    <w:rsid w:val="006A435B"/>
    <w:rsid w:val="006B2B40"/>
    <w:rsid w:val="006B5CE7"/>
    <w:rsid w:val="006C3A02"/>
    <w:rsid w:val="006F7E6C"/>
    <w:rsid w:val="00711856"/>
    <w:rsid w:val="00775D31"/>
    <w:rsid w:val="00784EC0"/>
    <w:rsid w:val="007A71F2"/>
    <w:rsid w:val="007B7E6A"/>
    <w:rsid w:val="007D18DF"/>
    <w:rsid w:val="007F3E2B"/>
    <w:rsid w:val="00816692"/>
    <w:rsid w:val="00844B4B"/>
    <w:rsid w:val="00853D37"/>
    <w:rsid w:val="00877A92"/>
    <w:rsid w:val="0088706D"/>
    <w:rsid w:val="008A5866"/>
    <w:rsid w:val="008D3E12"/>
    <w:rsid w:val="008F0228"/>
    <w:rsid w:val="00930F5A"/>
    <w:rsid w:val="00931DFE"/>
    <w:rsid w:val="00993CB1"/>
    <w:rsid w:val="009A3126"/>
    <w:rsid w:val="009E2FF8"/>
    <w:rsid w:val="00A02FC8"/>
    <w:rsid w:val="00A03C56"/>
    <w:rsid w:val="00A52CD8"/>
    <w:rsid w:val="00A81EC8"/>
    <w:rsid w:val="00A95FFD"/>
    <w:rsid w:val="00A97BB9"/>
    <w:rsid w:val="00A97E58"/>
    <w:rsid w:val="00B12446"/>
    <w:rsid w:val="00B246EE"/>
    <w:rsid w:val="00B64AD7"/>
    <w:rsid w:val="00B7053D"/>
    <w:rsid w:val="00B7681D"/>
    <w:rsid w:val="00BD5242"/>
    <w:rsid w:val="00BD53C7"/>
    <w:rsid w:val="00BD7243"/>
    <w:rsid w:val="00C14A8C"/>
    <w:rsid w:val="00C423D3"/>
    <w:rsid w:val="00C7225D"/>
    <w:rsid w:val="00C9249E"/>
    <w:rsid w:val="00C966EA"/>
    <w:rsid w:val="00D03295"/>
    <w:rsid w:val="00D621B3"/>
    <w:rsid w:val="00D91470"/>
    <w:rsid w:val="00E41DFC"/>
    <w:rsid w:val="00E9068C"/>
    <w:rsid w:val="00EA1172"/>
    <w:rsid w:val="00EA3053"/>
    <w:rsid w:val="00EB3B9A"/>
    <w:rsid w:val="00EB6650"/>
    <w:rsid w:val="00EF791B"/>
    <w:rsid w:val="00F5507C"/>
    <w:rsid w:val="00F57A6D"/>
    <w:rsid w:val="00F6437E"/>
    <w:rsid w:val="00F7567C"/>
    <w:rsid w:val="00F9277E"/>
    <w:rsid w:val="00F9289C"/>
    <w:rsid w:val="00FA2E86"/>
    <w:rsid w:val="00FA670D"/>
    <w:rsid w:val="00FD39F3"/>
    <w:rsid w:val="00FE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8EDA92"/>
  <w15:docId w15:val="{3CEB8F36-E0AB-4B3D-A392-4FB6251B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5FFD"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B64AD7"/>
    <w:pPr>
      <w:keepNext/>
      <w:outlineLvl w:val="0"/>
    </w:pPr>
    <w:rPr>
      <w:rFonts w:ascii="Arial" w:eastAsia="Times New Roman" w:hAnsi="Arial" w:cs="Arial"/>
      <w:b/>
      <w:bCs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17B5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4AD7"/>
    <w:rPr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64A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4AD7"/>
    <w:rPr>
      <w:sz w:val="24"/>
      <w:szCs w:val="24"/>
      <w:lang w:eastAsia="zh-CN"/>
    </w:rPr>
  </w:style>
  <w:style w:type="character" w:customStyle="1" w:styleId="berschrift1Zchn">
    <w:name w:val="Überschrift 1 Zchn"/>
    <w:link w:val="berschrift1"/>
    <w:rsid w:val="00B64AD7"/>
    <w:rPr>
      <w:rFonts w:ascii="Arial" w:eastAsia="Times New Roman" w:hAnsi="Arial" w:cs="Arial"/>
      <w:b/>
      <w:bCs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56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B567E"/>
    <w:rPr>
      <w:rFonts w:ascii="Tahoma" w:hAnsi="Tahoma" w:cs="Tahoma"/>
      <w:sz w:val="16"/>
      <w:szCs w:val="16"/>
      <w:lang w:eastAsia="zh-CN"/>
    </w:rPr>
  </w:style>
  <w:style w:type="table" w:styleId="Tabellenraster">
    <w:name w:val="Table Grid"/>
    <w:basedOn w:val="NormaleTabelle"/>
    <w:uiPriority w:val="59"/>
    <w:rsid w:val="00A81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A97BB9"/>
    <w:pPr>
      <w:pBdr>
        <w:bottom w:val="single" w:sz="6" w:space="1" w:color="auto"/>
      </w:pBdr>
    </w:pPr>
    <w:rPr>
      <w:rFonts w:eastAsia="Times New Roman"/>
      <w:sz w:val="20"/>
      <w:lang w:eastAsia="de-DE"/>
    </w:rPr>
  </w:style>
  <w:style w:type="character" w:customStyle="1" w:styleId="TextkrperZchn">
    <w:name w:val="Textkörper Zchn"/>
    <w:link w:val="Textkrper"/>
    <w:rsid w:val="00A97BB9"/>
    <w:rPr>
      <w:rFonts w:eastAsia="Times New Roman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7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uchtbuch@bernhardiner.d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7BC3F-CE5E-4912-B4F0-E027C00CE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Sandra Steller</cp:lastModifiedBy>
  <cp:revision>9</cp:revision>
  <cp:lastPrinted>2022-11-04T17:24:00Z</cp:lastPrinted>
  <dcterms:created xsi:type="dcterms:W3CDTF">2021-07-05T16:33:00Z</dcterms:created>
  <dcterms:modified xsi:type="dcterms:W3CDTF">2022-11-26T15:56:00Z</dcterms:modified>
</cp:coreProperties>
</file>